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D24737"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Thursday</w:t>
      </w:r>
      <w:r w:rsidR="00C238F1">
        <w:rPr>
          <w:rFonts w:asciiTheme="majorHAnsi" w:hAnsiTheme="majorHAnsi" w:cs="Times New Roman"/>
          <w:sz w:val="28"/>
          <w:szCs w:val="28"/>
        </w:rPr>
        <w:t xml:space="preserve">, </w:t>
      </w:r>
      <w:r w:rsidR="00257295">
        <w:rPr>
          <w:rFonts w:asciiTheme="majorHAnsi" w:hAnsiTheme="majorHAnsi" w:cs="Times New Roman"/>
          <w:sz w:val="28"/>
          <w:szCs w:val="28"/>
        </w:rPr>
        <w:t>July</w:t>
      </w:r>
      <w:r>
        <w:rPr>
          <w:rFonts w:asciiTheme="majorHAnsi" w:hAnsiTheme="majorHAnsi" w:cs="Times New Roman"/>
          <w:sz w:val="28"/>
          <w:szCs w:val="28"/>
        </w:rPr>
        <w:t xml:space="preserve"> </w:t>
      </w:r>
      <w:r w:rsidR="00257295">
        <w:rPr>
          <w:rFonts w:asciiTheme="majorHAnsi" w:hAnsiTheme="majorHAnsi" w:cs="Times New Roman"/>
          <w:sz w:val="28"/>
          <w:szCs w:val="28"/>
        </w:rPr>
        <w:t>14</w:t>
      </w:r>
      <w:r w:rsidR="00312C3B">
        <w:rPr>
          <w:rFonts w:asciiTheme="majorHAnsi" w:hAnsiTheme="majorHAnsi" w:cs="Times New Roman"/>
          <w:sz w:val="28"/>
          <w:szCs w:val="28"/>
        </w:rPr>
        <w:t>, 2015</w:t>
      </w:r>
      <w:r w:rsidR="001B1E3D" w:rsidRPr="00903DD1">
        <w:rPr>
          <w:rFonts w:asciiTheme="majorHAnsi" w:hAnsiTheme="majorHAnsi" w:cs="Times New Roman"/>
          <w:sz w:val="28"/>
          <w:szCs w:val="28"/>
        </w:rPr>
        <w:t xml:space="preserve"> 10:00 am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Plaza Hearing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257295">
        <w:rPr>
          <w:rFonts w:ascii="Times New Roman" w:hAnsi="Times New Roman" w:cs="Times New Roman"/>
          <w:sz w:val="24"/>
          <w:szCs w:val="24"/>
        </w:rPr>
        <w:t xml:space="preserve">Warren Byrd, </w:t>
      </w:r>
      <w:r w:rsidR="00D24737">
        <w:rPr>
          <w:rFonts w:ascii="Times New Roman" w:hAnsi="Times New Roman" w:cs="Times New Roman"/>
          <w:sz w:val="24"/>
          <w:szCs w:val="24"/>
        </w:rPr>
        <w:t>Cleve Franklin</w:t>
      </w:r>
      <w:r w:rsidR="00257295">
        <w:rPr>
          <w:rFonts w:ascii="Times New Roman" w:hAnsi="Times New Roman" w:cs="Times New Roman"/>
          <w:sz w:val="24"/>
          <w:szCs w:val="24"/>
        </w:rPr>
        <w:t xml:space="preserve">, </w:t>
      </w:r>
      <w:r w:rsidR="00D24737">
        <w:rPr>
          <w:rFonts w:ascii="Times New Roman" w:hAnsi="Times New Roman" w:cs="Times New Roman"/>
          <w:sz w:val="24"/>
          <w:szCs w:val="24"/>
        </w:rPr>
        <w:t xml:space="preserve">Richard Hagey, </w:t>
      </w:r>
      <w:r w:rsidR="00257295">
        <w:rPr>
          <w:rFonts w:ascii="Times New Roman" w:hAnsi="Times New Roman" w:cs="Times New Roman"/>
          <w:sz w:val="24"/>
          <w:szCs w:val="24"/>
        </w:rPr>
        <w:t>Donnie Ladatto, Jr., Thomas McCormick</w:t>
      </w:r>
      <w:r w:rsidR="003F4844">
        <w:rPr>
          <w:rFonts w:ascii="Times New Roman" w:hAnsi="Times New Roman" w:cs="Times New Roman"/>
          <w:sz w:val="24"/>
          <w:szCs w:val="24"/>
        </w:rPr>
        <w:t>,</w:t>
      </w:r>
      <w:r w:rsidR="00257295">
        <w:rPr>
          <w:rFonts w:ascii="Times New Roman" w:hAnsi="Times New Roman" w:cs="Times New Roman"/>
          <w:sz w:val="24"/>
          <w:szCs w:val="24"/>
        </w:rPr>
        <w:t xml:space="preserve"> </w:t>
      </w:r>
      <w:proofErr w:type="gramStart"/>
      <w:r w:rsidR="00D24737">
        <w:rPr>
          <w:rFonts w:ascii="Times New Roman" w:hAnsi="Times New Roman" w:cs="Times New Roman"/>
          <w:sz w:val="24"/>
          <w:szCs w:val="24"/>
        </w:rPr>
        <w:t>Jeff</w:t>
      </w:r>
      <w:proofErr w:type="gramEnd"/>
      <w:r w:rsidR="00D24737">
        <w:rPr>
          <w:rFonts w:ascii="Times New Roman" w:hAnsi="Times New Roman" w:cs="Times New Roman"/>
          <w:sz w:val="24"/>
          <w:szCs w:val="24"/>
        </w:rPr>
        <w:t xml:space="preserve"> Watts</w:t>
      </w:r>
    </w:p>
    <w:p w:rsidR="00C8117D" w:rsidRDefault="00C8117D" w:rsidP="00D316CA">
      <w:pPr>
        <w:spacing w:after="0" w:line="240" w:lineRule="auto"/>
        <w:ind w:left="720" w:hanging="720"/>
        <w:rPr>
          <w:rFonts w:ascii="Times New Roman" w:hAnsi="Times New Roman" w:cs="Times New Roman"/>
          <w:sz w:val="24"/>
          <w:szCs w:val="24"/>
          <w:u w:val="single"/>
        </w:rPr>
      </w:pPr>
    </w:p>
    <w:p w:rsidR="0058551A" w:rsidRDefault="00C8117D" w:rsidP="003F4844">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D24737">
        <w:rPr>
          <w:rFonts w:ascii="Times New Roman" w:hAnsi="Times New Roman" w:cs="Times New Roman"/>
          <w:sz w:val="24"/>
          <w:szCs w:val="24"/>
        </w:rPr>
        <w:t xml:space="preserve">David Clements, </w:t>
      </w:r>
      <w:r w:rsidR="00257295">
        <w:rPr>
          <w:rFonts w:ascii="Times New Roman" w:hAnsi="Times New Roman" w:cs="Times New Roman"/>
          <w:sz w:val="24"/>
          <w:szCs w:val="24"/>
        </w:rPr>
        <w:t xml:space="preserve">Mike </w:t>
      </w:r>
      <w:proofErr w:type="spellStart"/>
      <w:r w:rsidR="00257295">
        <w:rPr>
          <w:rFonts w:ascii="Times New Roman" w:hAnsi="Times New Roman" w:cs="Times New Roman"/>
          <w:sz w:val="24"/>
          <w:szCs w:val="24"/>
        </w:rPr>
        <w:t>Huval</w:t>
      </w:r>
      <w:proofErr w:type="spellEnd"/>
      <w:r w:rsidR="003F4844">
        <w:rPr>
          <w:rFonts w:ascii="Times New Roman" w:hAnsi="Times New Roman" w:cs="Times New Roman"/>
          <w:sz w:val="24"/>
          <w:szCs w:val="24"/>
        </w:rPr>
        <w:t xml:space="preserve">, </w:t>
      </w:r>
      <w:r w:rsidR="00257295">
        <w:rPr>
          <w:rFonts w:ascii="Times New Roman" w:hAnsi="Times New Roman" w:cs="Times New Roman"/>
          <w:sz w:val="24"/>
          <w:szCs w:val="24"/>
        </w:rPr>
        <w:t>J</w:t>
      </w:r>
      <w:r w:rsidR="00257295">
        <w:rPr>
          <w:rFonts w:ascii="Times New Roman" w:hAnsi="Times New Roman" w:cs="Times New Roman"/>
          <w:sz w:val="24"/>
          <w:szCs w:val="24"/>
        </w:rPr>
        <w:t>eremy Gathe</w:t>
      </w:r>
      <w:r w:rsidR="003F4844">
        <w:rPr>
          <w:rFonts w:ascii="Times New Roman" w:hAnsi="Times New Roman" w:cs="Times New Roman"/>
          <w:sz w:val="24"/>
          <w:szCs w:val="24"/>
        </w:rPr>
        <w:t xml:space="preserve">, </w:t>
      </w:r>
      <w:r w:rsidR="00E31CCE">
        <w:rPr>
          <w:rFonts w:ascii="Times New Roman" w:hAnsi="Times New Roman" w:cs="Times New Roman"/>
          <w:sz w:val="24"/>
          <w:szCs w:val="24"/>
        </w:rPr>
        <w:t xml:space="preserve">Thomas Jeter, </w:t>
      </w:r>
      <w:bookmarkStart w:id="0" w:name="_GoBack"/>
      <w:bookmarkEnd w:id="0"/>
      <w:r w:rsidR="00262447">
        <w:rPr>
          <w:rFonts w:ascii="Times New Roman" w:hAnsi="Times New Roman" w:cs="Times New Roman"/>
          <w:sz w:val="24"/>
          <w:szCs w:val="24"/>
        </w:rPr>
        <w:t xml:space="preserve">Don </w:t>
      </w:r>
      <w:proofErr w:type="spellStart"/>
      <w:r w:rsidR="00262447">
        <w:rPr>
          <w:rFonts w:ascii="Times New Roman" w:hAnsi="Times New Roman" w:cs="Times New Roman"/>
          <w:sz w:val="24"/>
          <w:szCs w:val="24"/>
        </w:rPr>
        <w:t>Resweber</w:t>
      </w:r>
      <w:proofErr w:type="spellEnd"/>
    </w:p>
    <w:p w:rsidR="00C8117D" w:rsidRDefault="00C8117D"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9B339F"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305CF5">
        <w:rPr>
          <w:rFonts w:ascii="Times New Roman" w:hAnsi="Times New Roman" w:cs="Times New Roman"/>
          <w:sz w:val="24"/>
          <w:szCs w:val="24"/>
        </w:rPr>
        <w:t xml:space="preserve"> at 10:</w:t>
      </w:r>
      <w:r w:rsidR="00D24737">
        <w:rPr>
          <w:rFonts w:ascii="Times New Roman" w:hAnsi="Times New Roman" w:cs="Times New Roman"/>
          <w:sz w:val="24"/>
          <w:szCs w:val="24"/>
        </w:rPr>
        <w:t>2</w:t>
      </w:r>
      <w:r w:rsidR="003F4844">
        <w:rPr>
          <w:rFonts w:ascii="Times New Roman" w:hAnsi="Times New Roman" w:cs="Times New Roman"/>
          <w:sz w:val="24"/>
          <w:szCs w:val="24"/>
        </w:rPr>
        <w:t>1</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A quorum was reached at 10:51am.</w:t>
      </w:r>
    </w:p>
    <w:p w:rsidR="00BB126C" w:rsidRDefault="00BB126C" w:rsidP="00202C7A">
      <w:pPr>
        <w:spacing w:after="0" w:line="240" w:lineRule="auto"/>
        <w:jc w:val="both"/>
        <w:rPr>
          <w:rFonts w:ascii="Times New Roman" w:hAnsi="Times New Roman" w:cs="Times New Roman"/>
          <w:sz w:val="24"/>
          <w:szCs w:val="24"/>
        </w:rPr>
      </w:pP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227CB" w:rsidRDefault="005227CB" w:rsidP="00202C7A">
      <w:pPr>
        <w:spacing w:after="0" w:line="240" w:lineRule="auto"/>
        <w:jc w:val="both"/>
        <w:rPr>
          <w:rFonts w:ascii="Times New Roman" w:hAnsi="Times New Roman" w:cs="Times New Roman"/>
          <w:sz w:val="24"/>
          <w:szCs w:val="24"/>
        </w:rPr>
      </w:pPr>
    </w:p>
    <w:p w:rsidR="003F4844" w:rsidRPr="00262447" w:rsidRDefault="005227CB"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3F4844" w:rsidRPr="00262447">
        <w:rPr>
          <w:rFonts w:ascii="Times New Roman" w:hAnsi="Times New Roman" w:cs="Times New Roman"/>
          <w:sz w:val="24"/>
          <w:szCs w:val="24"/>
        </w:rPr>
        <w:t xml:space="preserve">- NICB update report was given by Alan Applewhite.  The Jefferson Parish bait car was not funded by LATIFPA but we will receive regular updates.  LPR Brackets were shipped from Calcasieu and lost in the mail.  Calcasieu will file a report with the shipper to locate or replace the brackets.  The Kenner is having equipment issues.  They will be out of service for five months.  </w:t>
      </w:r>
      <w:r w:rsidR="006E1492">
        <w:rPr>
          <w:rFonts w:ascii="Times New Roman" w:hAnsi="Times New Roman" w:cs="Times New Roman"/>
          <w:sz w:val="24"/>
          <w:szCs w:val="24"/>
        </w:rPr>
        <w:t>Mr. Byrd</w:t>
      </w:r>
      <w:r w:rsidR="003F4844" w:rsidRPr="00262447">
        <w:rPr>
          <w:rFonts w:ascii="Times New Roman" w:hAnsi="Times New Roman" w:cs="Times New Roman"/>
          <w:sz w:val="24"/>
          <w:szCs w:val="24"/>
        </w:rPr>
        <w:t xml:space="preserve"> requested NICB to verify if we have an equipment service agreement.  </w:t>
      </w:r>
      <w:r w:rsidR="006E1492">
        <w:rPr>
          <w:rFonts w:ascii="Times New Roman" w:hAnsi="Times New Roman" w:cs="Times New Roman"/>
          <w:sz w:val="24"/>
          <w:szCs w:val="24"/>
        </w:rPr>
        <w:t>Mr. Byrd</w:t>
      </w:r>
      <w:r w:rsidR="003F4844" w:rsidRPr="00262447">
        <w:rPr>
          <w:rFonts w:ascii="Times New Roman" w:hAnsi="Times New Roman" w:cs="Times New Roman"/>
          <w:sz w:val="24"/>
          <w:szCs w:val="24"/>
        </w:rPr>
        <w:t xml:space="preserve"> stated that in the past he has written a letter to let grantees know that if equipment is not utilized it will be redeployed.  </w:t>
      </w:r>
      <w:r w:rsidR="006E1492">
        <w:rPr>
          <w:rFonts w:ascii="Times New Roman" w:hAnsi="Times New Roman" w:cs="Times New Roman"/>
          <w:sz w:val="24"/>
          <w:szCs w:val="24"/>
        </w:rPr>
        <w:t>Mr. Franklin</w:t>
      </w:r>
      <w:r w:rsidR="003F4844" w:rsidRPr="00262447">
        <w:rPr>
          <w:rFonts w:ascii="Times New Roman" w:hAnsi="Times New Roman" w:cs="Times New Roman"/>
          <w:sz w:val="24"/>
          <w:szCs w:val="24"/>
        </w:rPr>
        <w:t xml:space="preserve"> asked about the status of the Causeway.  </w:t>
      </w:r>
      <w:r w:rsidR="006E1492">
        <w:rPr>
          <w:rFonts w:ascii="Times New Roman" w:hAnsi="Times New Roman" w:cs="Times New Roman"/>
          <w:sz w:val="24"/>
          <w:szCs w:val="24"/>
        </w:rPr>
        <w:t>Mr. Applewhite</w:t>
      </w:r>
      <w:r w:rsidR="003F4844" w:rsidRPr="00262447">
        <w:rPr>
          <w:rFonts w:ascii="Times New Roman" w:hAnsi="Times New Roman" w:cs="Times New Roman"/>
          <w:sz w:val="24"/>
          <w:szCs w:val="24"/>
        </w:rPr>
        <w:t xml:space="preserve"> reported that it was fully operational.</w:t>
      </w:r>
      <w:r w:rsidR="003F4844" w:rsidRPr="00262447">
        <w:rPr>
          <w:rFonts w:ascii="Times New Roman" w:hAnsi="Times New Roman" w:cs="Times New Roman"/>
          <w:sz w:val="24"/>
          <w:szCs w:val="24"/>
        </w:rPr>
        <w:t xml:space="preserve"> </w:t>
      </w:r>
    </w:p>
    <w:p w:rsidR="003F4844" w:rsidRDefault="003F4844" w:rsidP="003F4844">
      <w:pPr>
        <w:spacing w:after="0" w:line="240" w:lineRule="auto"/>
        <w:jc w:val="both"/>
      </w:pPr>
    </w:p>
    <w:p w:rsidR="00202C7A" w:rsidRDefault="001A57D9"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Smith provided an update on schools visited and community events participated in since the last board meeting.  The report was accepted as given.</w:t>
      </w:r>
      <w:r w:rsidR="00E873CF">
        <w:rPr>
          <w:rFonts w:ascii="Times New Roman" w:hAnsi="Times New Roman" w:cs="Times New Roman"/>
          <w:sz w:val="24"/>
          <w:szCs w:val="24"/>
        </w:rPr>
        <w:t xml:space="preserve">  Mr. Franklin asked if Mr. Smith about the status of new give-a-way items</w:t>
      </w:r>
      <w:r w:rsidR="00BF189A">
        <w:rPr>
          <w:rFonts w:ascii="Times New Roman" w:hAnsi="Times New Roman" w:cs="Times New Roman"/>
          <w:sz w:val="24"/>
          <w:szCs w:val="24"/>
        </w:rPr>
        <w:t>.  Mr. Byrd suggested we order additional lanyards (for school events) and jar openers (for senior events) since these are most cost effective.</w:t>
      </w:r>
    </w:p>
    <w:p w:rsidR="00CB6B12" w:rsidRDefault="00CB6B12" w:rsidP="00202C7A">
      <w:pPr>
        <w:spacing w:after="0" w:line="240" w:lineRule="auto"/>
        <w:ind w:firstLine="720"/>
        <w:jc w:val="both"/>
        <w:rPr>
          <w:rFonts w:ascii="Times New Roman" w:hAnsi="Times New Roman" w:cs="Times New Roman"/>
          <w:sz w:val="24"/>
          <w:szCs w:val="24"/>
        </w:rPr>
      </w:pPr>
    </w:p>
    <w:p w:rsidR="00CB6B12" w:rsidRDefault="00CB6B12"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Mrs. Jordan Williams</w:t>
      </w:r>
      <w:r w:rsidR="00034224">
        <w:rPr>
          <w:rFonts w:ascii="Times New Roman" w:hAnsi="Times New Roman" w:cs="Times New Roman"/>
          <w:sz w:val="24"/>
          <w:szCs w:val="24"/>
        </w:rPr>
        <w:t xml:space="preserve"> gave a legislative update on two bills that directly affect LATIFPA SB 250 was vetoed by the Governor and SB 60 now Act 180 expanded Medicaid Fraud.</w:t>
      </w:r>
    </w:p>
    <w:p w:rsidR="00034224" w:rsidRDefault="00034224" w:rsidP="00202C7A">
      <w:pPr>
        <w:spacing w:after="0" w:line="240" w:lineRule="auto"/>
        <w:ind w:firstLine="720"/>
        <w:jc w:val="both"/>
        <w:rPr>
          <w:rFonts w:ascii="Times New Roman" w:hAnsi="Times New Roman" w:cs="Times New Roman"/>
          <w:sz w:val="24"/>
          <w:szCs w:val="24"/>
        </w:rPr>
      </w:pPr>
    </w:p>
    <w:p w:rsidR="00034224" w:rsidRDefault="00034224" w:rsidP="00202C7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Mr. Watts reported that State police</w:t>
      </w:r>
      <w:r w:rsidR="00262447">
        <w:rPr>
          <w:rFonts w:ascii="Times New Roman" w:hAnsi="Times New Roman" w:cs="Times New Roman"/>
          <w:sz w:val="24"/>
          <w:szCs w:val="24"/>
        </w:rPr>
        <w:t xml:space="preserve"> auto theft unit</w:t>
      </w:r>
      <w:r>
        <w:rPr>
          <w:rFonts w:ascii="Times New Roman" w:hAnsi="Times New Roman" w:cs="Times New Roman"/>
          <w:sz w:val="24"/>
          <w:szCs w:val="24"/>
        </w:rPr>
        <w:t xml:space="preserve"> has recovered 133 stolen vehicles and arrested 165 people.</w:t>
      </w:r>
    </w:p>
    <w:p w:rsidR="001A57D9" w:rsidRDefault="001A57D9" w:rsidP="00202C7A">
      <w:pPr>
        <w:spacing w:after="0" w:line="240" w:lineRule="auto"/>
        <w:ind w:firstLine="720"/>
        <w:jc w:val="both"/>
        <w:rPr>
          <w:rFonts w:ascii="Times New Roman" w:hAnsi="Times New Roman" w:cs="Times New Roman"/>
          <w:sz w:val="24"/>
          <w:szCs w:val="24"/>
        </w:rPr>
      </w:pPr>
    </w:p>
    <w:p w:rsidR="00034224" w:rsidRDefault="00034224"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Pr>
          <w:rFonts w:ascii="Times New Roman" w:hAnsi="Times New Roman" w:cs="Times New Roman"/>
          <w:sz w:val="24"/>
          <w:szCs w:val="24"/>
        </w:rPr>
        <w:t>Franklin</w:t>
      </w:r>
      <w:r>
        <w:rPr>
          <w:rFonts w:ascii="Times New Roman" w:hAnsi="Times New Roman" w:cs="Times New Roman"/>
          <w:sz w:val="24"/>
          <w:szCs w:val="24"/>
        </w:rPr>
        <w:t xml:space="preserve"> moved to appro</w:t>
      </w:r>
      <w:r>
        <w:rPr>
          <w:rFonts w:ascii="Times New Roman" w:hAnsi="Times New Roman" w:cs="Times New Roman"/>
          <w:sz w:val="24"/>
          <w:szCs w:val="24"/>
        </w:rPr>
        <w:t>ve the minutes of the April 2</w:t>
      </w:r>
      <w:r>
        <w:rPr>
          <w:rFonts w:ascii="Times New Roman" w:hAnsi="Times New Roman" w:cs="Times New Roman"/>
          <w:sz w:val="24"/>
          <w:szCs w:val="24"/>
        </w:rPr>
        <w:t xml:space="preserve">, 2015 meeting.  Mr. </w:t>
      </w:r>
      <w:r>
        <w:rPr>
          <w:rFonts w:ascii="Times New Roman" w:hAnsi="Times New Roman" w:cs="Times New Roman"/>
          <w:sz w:val="24"/>
          <w:szCs w:val="24"/>
        </w:rPr>
        <w:t>Watts</w:t>
      </w:r>
      <w:r>
        <w:rPr>
          <w:rFonts w:ascii="Times New Roman" w:hAnsi="Times New Roman" w:cs="Times New Roman"/>
          <w:sz w:val="24"/>
          <w:szCs w:val="24"/>
        </w:rPr>
        <w:t xml:space="preserve"> seconded the motion.  After allowing for public comment, of which there was none, the minutes were approved without objection.</w:t>
      </w:r>
    </w:p>
    <w:p w:rsidR="00034224" w:rsidRDefault="00034224" w:rsidP="00034224">
      <w:pPr>
        <w:spacing w:after="0" w:line="240" w:lineRule="auto"/>
        <w:jc w:val="both"/>
        <w:rPr>
          <w:rFonts w:ascii="Times New Roman" w:hAnsi="Times New Roman" w:cs="Times New Roman"/>
          <w:sz w:val="24"/>
          <w:szCs w:val="24"/>
        </w:rPr>
      </w:pPr>
    </w:p>
    <w:p w:rsidR="00034224" w:rsidRDefault="00034224"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Mrs. Jordan Williams reported on the LATIFPA Budget.  The report was accepted as given.</w:t>
      </w:r>
    </w:p>
    <w:p w:rsidR="00034224" w:rsidRDefault="00034224" w:rsidP="00202C7A">
      <w:pPr>
        <w:spacing w:after="0" w:line="240" w:lineRule="auto"/>
        <w:ind w:firstLine="720"/>
        <w:jc w:val="both"/>
        <w:rPr>
          <w:rFonts w:ascii="Times New Roman" w:hAnsi="Times New Roman" w:cs="Times New Roman"/>
          <w:sz w:val="24"/>
          <w:szCs w:val="24"/>
        </w:rPr>
      </w:pPr>
    </w:p>
    <w:p w:rsidR="00437963" w:rsidRDefault="00262447"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Byrd made a motion to approve Darie Jordan Williams as the new Director.  Mr. McCormick seconded.  Mrs. Jordan Williams was approved without objection</w:t>
      </w:r>
    </w:p>
    <w:p w:rsidR="00262447" w:rsidRDefault="00437963"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37963" w:rsidRDefault="00437963"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no further business, </w:t>
      </w:r>
      <w:r w:rsidR="001E2057">
        <w:rPr>
          <w:rFonts w:ascii="Times New Roman" w:hAnsi="Times New Roman" w:cs="Times New Roman"/>
          <w:sz w:val="24"/>
          <w:szCs w:val="24"/>
        </w:rPr>
        <w:t xml:space="preserve">Mr. </w:t>
      </w:r>
      <w:r w:rsidR="00262447">
        <w:rPr>
          <w:rFonts w:ascii="Times New Roman" w:hAnsi="Times New Roman" w:cs="Times New Roman"/>
          <w:sz w:val="24"/>
          <w:szCs w:val="24"/>
        </w:rPr>
        <w:t>Watts</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D24737">
        <w:rPr>
          <w:rFonts w:ascii="Times New Roman" w:hAnsi="Times New Roman" w:cs="Times New Roman"/>
          <w:sz w:val="24"/>
          <w:szCs w:val="24"/>
        </w:rPr>
        <w:t xml:space="preserve">Hagey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the meeting was adjourned</w:t>
      </w:r>
      <w:r w:rsidR="0080555E">
        <w:rPr>
          <w:rFonts w:ascii="Times New Roman" w:hAnsi="Times New Roman" w:cs="Times New Roman"/>
          <w:sz w:val="24"/>
          <w:szCs w:val="24"/>
        </w:rPr>
        <w:t xml:space="preserve"> at </w:t>
      </w:r>
      <w:r w:rsidR="00262447">
        <w:rPr>
          <w:rFonts w:ascii="Times New Roman" w:hAnsi="Times New Roman" w:cs="Times New Roman"/>
          <w:sz w:val="24"/>
          <w:szCs w:val="24"/>
        </w:rPr>
        <w:t>11:</w:t>
      </w:r>
      <w:r w:rsidR="00D24737">
        <w:rPr>
          <w:rFonts w:ascii="Times New Roman" w:hAnsi="Times New Roman" w:cs="Times New Roman"/>
          <w:sz w:val="24"/>
          <w:szCs w:val="24"/>
        </w:rPr>
        <w:t>0</w:t>
      </w:r>
      <w:r w:rsidR="00262447">
        <w:rPr>
          <w:rFonts w:ascii="Times New Roman" w:hAnsi="Times New Roman" w:cs="Times New Roman"/>
          <w:sz w:val="24"/>
          <w:szCs w:val="24"/>
        </w:rPr>
        <w:t>1</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p w:rsidR="00437963" w:rsidRDefault="00437963" w:rsidP="00D316CA">
      <w:pPr>
        <w:spacing w:after="0" w:line="240" w:lineRule="auto"/>
        <w:ind w:left="720" w:hanging="720"/>
        <w:rPr>
          <w:rFonts w:ascii="Times New Roman" w:hAnsi="Times New Roman" w:cs="Times New Roman"/>
          <w:sz w:val="24"/>
          <w:szCs w:val="24"/>
        </w:rPr>
      </w:pPr>
    </w:p>
    <w:p w:rsidR="00437963" w:rsidRPr="00B02FD0" w:rsidRDefault="00437963" w:rsidP="00D316CA">
      <w:pPr>
        <w:spacing w:after="0" w:line="240" w:lineRule="auto"/>
        <w:ind w:left="720" w:hanging="720"/>
        <w:rPr>
          <w:rFonts w:ascii="Times New Roman" w:hAnsi="Times New Roman" w:cs="Times New Roman"/>
          <w:sz w:val="24"/>
          <w:szCs w:val="24"/>
        </w:rPr>
      </w:pPr>
    </w:p>
    <w:p w:rsidR="00C8117D" w:rsidRP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D316CA">
      <w:pPr>
        <w:spacing w:after="0" w:line="240" w:lineRule="auto"/>
        <w:ind w:left="720" w:hanging="720"/>
        <w:rPr>
          <w:rFonts w:ascii="Times New Roman" w:hAnsi="Times New Roman" w:cs="Times New Roman"/>
          <w:sz w:val="32"/>
          <w:szCs w:val="32"/>
        </w:rPr>
      </w:pPr>
    </w:p>
    <w:p w:rsidR="00034018" w:rsidRPr="006C7D4B" w:rsidRDefault="00034018" w:rsidP="00D316CA">
      <w:pPr>
        <w:spacing w:after="0" w:line="240" w:lineRule="auto"/>
        <w:ind w:left="720" w:hanging="720"/>
        <w:jc w:val="both"/>
        <w:rPr>
          <w:rFonts w:ascii="Times New Roman" w:hAnsi="Times New Roman" w:cs="Times New Roman"/>
          <w:sz w:val="20"/>
          <w:szCs w:val="20"/>
        </w:rPr>
      </w:pP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E31CCE">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34018"/>
    <w:rsid w:val="00034224"/>
    <w:rsid w:val="0006460C"/>
    <w:rsid w:val="000A5E7D"/>
    <w:rsid w:val="000E1C78"/>
    <w:rsid w:val="001626E9"/>
    <w:rsid w:val="001A57D9"/>
    <w:rsid w:val="001B1E3D"/>
    <w:rsid w:val="001E2057"/>
    <w:rsid w:val="00202C7A"/>
    <w:rsid w:val="002074ED"/>
    <w:rsid w:val="00256F2B"/>
    <w:rsid w:val="00257295"/>
    <w:rsid w:val="00262447"/>
    <w:rsid w:val="00276020"/>
    <w:rsid w:val="002F15BE"/>
    <w:rsid w:val="00305CF5"/>
    <w:rsid w:val="00307575"/>
    <w:rsid w:val="00312C3B"/>
    <w:rsid w:val="0031378D"/>
    <w:rsid w:val="00315DE1"/>
    <w:rsid w:val="00342C5F"/>
    <w:rsid w:val="00342D26"/>
    <w:rsid w:val="00350DFA"/>
    <w:rsid w:val="003B6A49"/>
    <w:rsid w:val="003D35AC"/>
    <w:rsid w:val="003F4844"/>
    <w:rsid w:val="00425740"/>
    <w:rsid w:val="00437963"/>
    <w:rsid w:val="004676BC"/>
    <w:rsid w:val="004E13E3"/>
    <w:rsid w:val="005227CB"/>
    <w:rsid w:val="0058551A"/>
    <w:rsid w:val="00596819"/>
    <w:rsid w:val="005D01FB"/>
    <w:rsid w:val="005D5E5C"/>
    <w:rsid w:val="006276EE"/>
    <w:rsid w:val="006C7D4B"/>
    <w:rsid w:val="006E1492"/>
    <w:rsid w:val="00741050"/>
    <w:rsid w:val="007457F3"/>
    <w:rsid w:val="007A33B0"/>
    <w:rsid w:val="007F1499"/>
    <w:rsid w:val="008041F5"/>
    <w:rsid w:val="0080555E"/>
    <w:rsid w:val="00806998"/>
    <w:rsid w:val="00851045"/>
    <w:rsid w:val="008B3E53"/>
    <w:rsid w:val="008F6B2E"/>
    <w:rsid w:val="00957109"/>
    <w:rsid w:val="009B339F"/>
    <w:rsid w:val="009E5997"/>
    <w:rsid w:val="00A43315"/>
    <w:rsid w:val="00A65A39"/>
    <w:rsid w:val="00AC0AEB"/>
    <w:rsid w:val="00AC231D"/>
    <w:rsid w:val="00AC60CC"/>
    <w:rsid w:val="00AD5219"/>
    <w:rsid w:val="00B02FD0"/>
    <w:rsid w:val="00B26573"/>
    <w:rsid w:val="00B57F0B"/>
    <w:rsid w:val="00B844D0"/>
    <w:rsid w:val="00BB126C"/>
    <w:rsid w:val="00BC2920"/>
    <w:rsid w:val="00BF189A"/>
    <w:rsid w:val="00C2013C"/>
    <w:rsid w:val="00C238F1"/>
    <w:rsid w:val="00C45C15"/>
    <w:rsid w:val="00C71991"/>
    <w:rsid w:val="00C8117D"/>
    <w:rsid w:val="00CB6B12"/>
    <w:rsid w:val="00D24737"/>
    <w:rsid w:val="00D316CA"/>
    <w:rsid w:val="00E26ABC"/>
    <w:rsid w:val="00E31CCE"/>
    <w:rsid w:val="00E56602"/>
    <w:rsid w:val="00E873CF"/>
    <w:rsid w:val="00EA4BD1"/>
    <w:rsid w:val="00EC05CC"/>
    <w:rsid w:val="00EE1F81"/>
    <w:rsid w:val="00F510C5"/>
    <w:rsid w:val="00F51879"/>
    <w:rsid w:val="00FA3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64316-EDE1-4B89-9BE5-F6E8945F8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4</cp:revision>
  <cp:lastPrinted>2014-10-28T14:40:00Z</cp:lastPrinted>
  <dcterms:created xsi:type="dcterms:W3CDTF">2015-09-23T14:13:00Z</dcterms:created>
  <dcterms:modified xsi:type="dcterms:W3CDTF">2015-09-23T14:47:00Z</dcterms:modified>
</cp:coreProperties>
</file>